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2E" w:rsidRDefault="00AD6CEA">
      <w:pPr>
        <w:pStyle w:val="Tytu"/>
        <w:spacing w:before="57" w:line="273" w:lineRule="auto"/>
        <w:ind w:right="1243"/>
      </w:pPr>
      <w:r>
        <w:t>Zasady</w:t>
      </w:r>
      <w:r>
        <w:rPr>
          <w:spacing w:val="-11"/>
        </w:rPr>
        <w:t xml:space="preserve"> </w:t>
      </w:r>
      <w:r>
        <w:t>rekrutacji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Oddziałów</w:t>
      </w:r>
      <w:r>
        <w:rPr>
          <w:spacing w:val="-7"/>
        </w:rPr>
        <w:t xml:space="preserve"> </w:t>
      </w:r>
      <w:r>
        <w:t>przedszkolnych w Szkole Podstawowej im. św. Jana Pawła II</w:t>
      </w:r>
    </w:p>
    <w:p w:rsidR="00003B2E" w:rsidRDefault="00AD6CEA">
      <w:pPr>
        <w:pStyle w:val="Tytu"/>
        <w:ind w:left="2429" w:firstLine="0"/>
      </w:pPr>
      <w:r>
        <w:t>w</w:t>
      </w:r>
      <w:r>
        <w:rPr>
          <w:spacing w:val="-2"/>
        </w:rPr>
        <w:t xml:space="preserve"> </w:t>
      </w:r>
      <w:r>
        <w:t>Warze</w:t>
      </w:r>
      <w:r>
        <w:rPr>
          <w:spacing w:val="6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rok</w:t>
      </w:r>
      <w:r>
        <w:rPr>
          <w:spacing w:val="-6"/>
        </w:rPr>
        <w:t xml:space="preserve"> </w:t>
      </w:r>
      <w:r>
        <w:t>szkolny</w:t>
      </w:r>
      <w:r>
        <w:rPr>
          <w:spacing w:val="-5"/>
        </w:rPr>
        <w:t xml:space="preserve"> </w:t>
      </w:r>
      <w:r>
        <w:rPr>
          <w:spacing w:val="-2"/>
        </w:rPr>
        <w:t>2024/2025</w:t>
      </w:r>
    </w:p>
    <w:p w:rsidR="00003B2E" w:rsidRDefault="00003B2E">
      <w:pPr>
        <w:pStyle w:val="Tekstpodstawowy"/>
        <w:spacing w:before="1"/>
        <w:ind w:left="0" w:firstLine="0"/>
        <w:jc w:val="left"/>
        <w:rPr>
          <w:b/>
          <w:sz w:val="32"/>
        </w:rPr>
      </w:pPr>
    </w:p>
    <w:p w:rsidR="00003B2E" w:rsidRDefault="00AD6CEA">
      <w:pPr>
        <w:pStyle w:val="Tekstpodstawowy"/>
        <w:spacing w:before="0" w:line="266" w:lineRule="auto"/>
        <w:ind w:left="112" w:right="144" w:firstLine="708"/>
      </w:pPr>
      <w:r>
        <w:t xml:space="preserve">Wychowanie przedszkolne obejmuje dzieci od początku roku szkolnego w roku kalendarzowym, w którym dziecko kończy 3 lata, do końca </w:t>
      </w:r>
      <w:r>
        <w:t>roku szkolnego w roku kalendarzowym, w którym dziecko kończy 7 lat. Wychowanie przedszkolne jest realizowane w oddziale przedszkolnym w szkole podstawowej.</w:t>
      </w:r>
    </w:p>
    <w:p w:rsidR="00003B2E" w:rsidRDefault="00AD6CEA">
      <w:pPr>
        <w:pStyle w:val="Tekstpodstawowy"/>
        <w:spacing w:before="22" w:line="266" w:lineRule="auto"/>
        <w:ind w:left="112" w:right="144" w:firstLine="708"/>
      </w:pPr>
      <w:r>
        <w:t>Dzieci sześcioletnie (urodzone w 2018 roku) obowiązane są odbyć roczne przygotowanie</w:t>
      </w:r>
      <w:r>
        <w:rPr>
          <w:spacing w:val="37"/>
        </w:rPr>
        <w:t xml:space="preserve"> </w:t>
      </w:r>
      <w:r>
        <w:t>przedszkolne</w:t>
      </w:r>
      <w:r>
        <w:rPr>
          <w:spacing w:val="37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oddziale</w:t>
      </w:r>
      <w:r>
        <w:rPr>
          <w:spacing w:val="37"/>
        </w:rPr>
        <w:t xml:space="preserve"> </w:t>
      </w:r>
      <w:r>
        <w:t>przedszkolnym.</w:t>
      </w:r>
      <w:r>
        <w:rPr>
          <w:spacing w:val="40"/>
        </w:rPr>
        <w:t xml:space="preserve"> </w:t>
      </w:r>
      <w:r>
        <w:t>Obowiązek</w:t>
      </w:r>
      <w:r>
        <w:rPr>
          <w:spacing w:val="37"/>
        </w:rPr>
        <w:t xml:space="preserve"> </w:t>
      </w:r>
      <w:r>
        <w:t>ten</w:t>
      </w:r>
      <w:r>
        <w:rPr>
          <w:spacing w:val="37"/>
        </w:rPr>
        <w:t xml:space="preserve"> </w:t>
      </w:r>
      <w:r>
        <w:t>rozpoczyna</w:t>
      </w:r>
      <w:r>
        <w:rPr>
          <w:spacing w:val="37"/>
        </w:rPr>
        <w:t xml:space="preserve"> </w:t>
      </w:r>
      <w:r>
        <w:t xml:space="preserve">się z początkiem roku szkolnego w roku kalendarzowym, w którym dziecko kończy 6 lat. Dziecko sześcioletnie, na wniosek rodziców, może rozpocząć naukę w klasie I szkoły </w:t>
      </w:r>
      <w:r>
        <w:rPr>
          <w:spacing w:val="-2"/>
        </w:rPr>
        <w:t>podstawowej.</w:t>
      </w:r>
    </w:p>
    <w:p w:rsidR="00003B2E" w:rsidRDefault="00AD6CEA">
      <w:pPr>
        <w:pStyle w:val="Tekstpodstawowy"/>
        <w:spacing w:before="59" w:line="266" w:lineRule="auto"/>
        <w:ind w:left="112" w:right="147" w:firstLine="708"/>
      </w:pPr>
      <w:r>
        <w:t>Dzieci pięcioletnie (urodz</w:t>
      </w:r>
      <w:r>
        <w:t>one w 2019 roku), dzieci czteroletnie (urodzone w 2020 roku) oraz dzieci trzyletnie (urodzone w 2021 roku) mają ustawowe prawo do korzystania z wychowania przedszkolnego. W sytuacji nieprzyjęcia dziecka w postępowaniu rekrutacyjnym do przedszkola w związku</w:t>
      </w:r>
      <w:r>
        <w:t xml:space="preserve"> z brakiem miejsc Wójt Gminy w Nozdrzcu, wskaże rodzicom inny oddział przedszkolny na terenie gminy Nozdrzec, który przyjmie </w:t>
      </w:r>
      <w:r>
        <w:rPr>
          <w:spacing w:val="-2"/>
        </w:rPr>
        <w:t>dziecko.</w:t>
      </w:r>
    </w:p>
    <w:p w:rsidR="00003B2E" w:rsidRDefault="00AD6CEA">
      <w:pPr>
        <w:pStyle w:val="Tekstpodstawowy"/>
        <w:spacing w:before="62" w:line="266" w:lineRule="auto"/>
        <w:ind w:left="112" w:right="149" w:firstLine="278"/>
      </w:pPr>
      <w:r>
        <w:t>Zasady</w:t>
      </w:r>
      <w:r>
        <w:rPr>
          <w:spacing w:val="-3"/>
        </w:rPr>
        <w:t xml:space="preserve"> </w:t>
      </w:r>
      <w:r>
        <w:t>prowadzenia postępowania rekrutacyjnego do oddziałów przedszkolnych na rok szkolny 2024/2025 zostały przygotowane w</w:t>
      </w:r>
      <w:r>
        <w:t xml:space="preserve"> oparciu o zapisy ustawy z dnia 14 grudnia 2016 r. Prawo oświatowe (Dz. U. z 2023 r., poz. 900 z późn. zm.).</w:t>
      </w:r>
    </w:p>
    <w:p w:rsidR="00003B2E" w:rsidRDefault="00003B2E">
      <w:pPr>
        <w:pStyle w:val="Tekstpodstawowy"/>
        <w:spacing w:before="130"/>
        <w:ind w:left="0" w:firstLine="0"/>
        <w:jc w:val="left"/>
      </w:pPr>
    </w:p>
    <w:p w:rsidR="00003B2E" w:rsidRDefault="00AD6CEA">
      <w:pPr>
        <w:pStyle w:val="Akapitzlist"/>
        <w:numPr>
          <w:ilvl w:val="0"/>
          <w:numId w:val="1"/>
        </w:numPr>
        <w:tabs>
          <w:tab w:val="left" w:pos="820"/>
        </w:tabs>
        <w:spacing w:before="1"/>
        <w:ind w:left="820" w:hanging="429"/>
        <w:jc w:val="both"/>
        <w:rPr>
          <w:b/>
          <w:sz w:val="26"/>
        </w:rPr>
      </w:pPr>
      <w:r>
        <w:rPr>
          <w:sz w:val="26"/>
        </w:rPr>
        <w:t>Postępowanie</w:t>
      </w:r>
      <w:r>
        <w:rPr>
          <w:spacing w:val="7"/>
          <w:sz w:val="26"/>
        </w:rPr>
        <w:t xml:space="preserve"> </w:t>
      </w:r>
      <w:r>
        <w:rPr>
          <w:sz w:val="26"/>
        </w:rPr>
        <w:t>rekrutacyjne</w:t>
      </w:r>
      <w:r>
        <w:rPr>
          <w:spacing w:val="8"/>
          <w:sz w:val="26"/>
        </w:rPr>
        <w:t xml:space="preserve"> </w:t>
      </w:r>
      <w:r>
        <w:rPr>
          <w:sz w:val="26"/>
        </w:rPr>
        <w:t>prowadzone</w:t>
      </w:r>
      <w:r>
        <w:rPr>
          <w:spacing w:val="9"/>
          <w:sz w:val="26"/>
        </w:rPr>
        <w:t xml:space="preserve"> </w:t>
      </w:r>
      <w:r>
        <w:rPr>
          <w:sz w:val="26"/>
        </w:rPr>
        <w:t>będzie</w:t>
      </w:r>
      <w:r>
        <w:rPr>
          <w:spacing w:val="10"/>
          <w:sz w:val="26"/>
        </w:rPr>
        <w:t xml:space="preserve"> </w:t>
      </w:r>
      <w:r>
        <w:rPr>
          <w:b/>
          <w:color w:val="2E2E2E"/>
          <w:sz w:val="26"/>
        </w:rPr>
        <w:t>w</w:t>
      </w:r>
      <w:r>
        <w:rPr>
          <w:b/>
          <w:color w:val="2E2E2E"/>
          <w:spacing w:val="18"/>
          <w:sz w:val="26"/>
        </w:rPr>
        <w:t xml:space="preserve"> </w:t>
      </w:r>
      <w:r>
        <w:rPr>
          <w:b/>
          <w:color w:val="2E2E2E"/>
          <w:sz w:val="26"/>
        </w:rPr>
        <w:t>terminie</w:t>
      </w:r>
      <w:r>
        <w:rPr>
          <w:b/>
          <w:color w:val="2E2E2E"/>
          <w:spacing w:val="14"/>
          <w:sz w:val="26"/>
        </w:rPr>
        <w:t xml:space="preserve"> </w:t>
      </w:r>
      <w:r>
        <w:rPr>
          <w:b/>
          <w:color w:val="2E2E2E"/>
          <w:sz w:val="26"/>
        </w:rPr>
        <w:t>od</w:t>
      </w:r>
      <w:r>
        <w:rPr>
          <w:b/>
          <w:color w:val="2E2E2E"/>
          <w:spacing w:val="14"/>
          <w:sz w:val="26"/>
        </w:rPr>
        <w:t xml:space="preserve"> </w:t>
      </w:r>
      <w:r>
        <w:rPr>
          <w:b/>
          <w:color w:val="2E2E2E"/>
          <w:sz w:val="26"/>
        </w:rPr>
        <w:t>dnia</w:t>
      </w:r>
      <w:r>
        <w:rPr>
          <w:b/>
          <w:color w:val="2E2E2E"/>
          <w:spacing w:val="15"/>
          <w:sz w:val="26"/>
        </w:rPr>
        <w:t xml:space="preserve"> </w:t>
      </w:r>
      <w:r>
        <w:rPr>
          <w:b/>
          <w:color w:val="2E2E2E"/>
          <w:sz w:val="26"/>
        </w:rPr>
        <w:t>12 lutego</w:t>
      </w:r>
      <w:r>
        <w:rPr>
          <w:b/>
          <w:color w:val="2E2E2E"/>
          <w:spacing w:val="14"/>
          <w:sz w:val="26"/>
        </w:rPr>
        <w:t xml:space="preserve"> </w:t>
      </w:r>
      <w:r>
        <w:rPr>
          <w:b/>
          <w:color w:val="2E2E2E"/>
          <w:spacing w:val="-4"/>
          <w:sz w:val="26"/>
        </w:rPr>
        <w:t>2024</w:t>
      </w:r>
    </w:p>
    <w:p w:rsidR="00003B2E" w:rsidRDefault="00AD6CEA">
      <w:pPr>
        <w:spacing w:before="51"/>
        <w:ind w:left="821"/>
        <w:jc w:val="both"/>
        <w:rPr>
          <w:b/>
          <w:sz w:val="26"/>
        </w:rPr>
      </w:pPr>
      <w:r>
        <w:rPr>
          <w:b/>
          <w:color w:val="2E2E2E"/>
          <w:sz w:val="26"/>
        </w:rPr>
        <w:t>r.</w:t>
      </w:r>
      <w:r>
        <w:rPr>
          <w:b/>
          <w:color w:val="2E2E2E"/>
          <w:spacing w:val="-5"/>
          <w:sz w:val="26"/>
        </w:rPr>
        <w:t xml:space="preserve"> </w:t>
      </w:r>
      <w:r>
        <w:rPr>
          <w:b/>
          <w:color w:val="2E2E2E"/>
          <w:sz w:val="26"/>
        </w:rPr>
        <w:t>do</w:t>
      </w:r>
      <w:r>
        <w:rPr>
          <w:b/>
          <w:color w:val="2E2E2E"/>
          <w:spacing w:val="-4"/>
          <w:sz w:val="26"/>
        </w:rPr>
        <w:t xml:space="preserve"> </w:t>
      </w:r>
      <w:r>
        <w:rPr>
          <w:b/>
          <w:color w:val="2E2E2E"/>
          <w:sz w:val="26"/>
        </w:rPr>
        <w:t>20 lutego 2024r.</w:t>
      </w:r>
      <w:r>
        <w:rPr>
          <w:b/>
          <w:color w:val="2E2E2E"/>
          <w:spacing w:val="-1"/>
          <w:sz w:val="26"/>
        </w:rPr>
        <w:t xml:space="preserve"> </w:t>
      </w:r>
      <w:r>
        <w:rPr>
          <w:b/>
          <w:color w:val="2E2E2E"/>
          <w:sz w:val="26"/>
        </w:rPr>
        <w:t>do</w:t>
      </w:r>
      <w:r>
        <w:rPr>
          <w:b/>
          <w:color w:val="2E2E2E"/>
          <w:spacing w:val="-5"/>
          <w:sz w:val="26"/>
        </w:rPr>
        <w:t xml:space="preserve"> </w:t>
      </w:r>
      <w:r>
        <w:rPr>
          <w:b/>
          <w:color w:val="2E2E2E"/>
          <w:sz w:val="26"/>
        </w:rPr>
        <w:t>godz.</w:t>
      </w:r>
      <w:r>
        <w:rPr>
          <w:b/>
          <w:color w:val="2E2E2E"/>
          <w:spacing w:val="-2"/>
          <w:sz w:val="26"/>
        </w:rPr>
        <w:t xml:space="preserve"> 15:00.</w:t>
      </w:r>
    </w:p>
    <w:p w:rsidR="00003B2E" w:rsidRDefault="00AD6CEA">
      <w:pPr>
        <w:pStyle w:val="Akapitzlist"/>
        <w:numPr>
          <w:ilvl w:val="0"/>
          <w:numId w:val="1"/>
        </w:numPr>
        <w:tabs>
          <w:tab w:val="left" w:pos="821"/>
        </w:tabs>
        <w:spacing w:before="87" w:line="266" w:lineRule="auto"/>
        <w:ind w:right="147"/>
        <w:jc w:val="both"/>
        <w:rPr>
          <w:sz w:val="26"/>
        </w:rPr>
      </w:pPr>
      <w:r>
        <w:rPr>
          <w:sz w:val="26"/>
        </w:rPr>
        <w:t xml:space="preserve">Rodzice dzieci </w:t>
      </w:r>
      <w:r>
        <w:rPr>
          <w:sz w:val="26"/>
        </w:rPr>
        <w:t>uczęszczających do oddziałów przedszkolnych w bieżącym roku szkolnym 2023/2024 składają deklaracje o kontynuowaniu wychowania przedszkolnego w roku szkolnym 202</w:t>
      </w:r>
      <w:r>
        <w:rPr>
          <w:sz w:val="26"/>
        </w:rPr>
        <w:t>4</w:t>
      </w:r>
      <w:r>
        <w:rPr>
          <w:sz w:val="26"/>
        </w:rPr>
        <w:t>/202</w:t>
      </w:r>
      <w:r>
        <w:rPr>
          <w:sz w:val="26"/>
        </w:rPr>
        <w:t>5</w:t>
      </w:r>
      <w:r>
        <w:rPr>
          <w:sz w:val="26"/>
        </w:rPr>
        <w:t xml:space="preserve"> w terminie 12-20 lutego 2024 r.</w:t>
      </w:r>
    </w:p>
    <w:p w:rsidR="00003B2E" w:rsidRDefault="00AD6CEA">
      <w:pPr>
        <w:pStyle w:val="Akapitzlist"/>
        <w:numPr>
          <w:ilvl w:val="0"/>
          <w:numId w:val="1"/>
        </w:numPr>
        <w:tabs>
          <w:tab w:val="left" w:pos="820"/>
        </w:tabs>
        <w:spacing w:before="23"/>
        <w:ind w:left="820" w:hanging="429"/>
        <w:jc w:val="both"/>
        <w:rPr>
          <w:sz w:val="26"/>
        </w:rPr>
      </w:pPr>
      <w:r>
        <w:rPr>
          <w:sz w:val="26"/>
        </w:rPr>
        <w:t>Informacje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ogólne:</w:t>
      </w:r>
    </w:p>
    <w:p w:rsidR="00003B2E" w:rsidRDefault="00AD6CEA">
      <w:pPr>
        <w:pStyle w:val="Akapitzlist"/>
        <w:numPr>
          <w:ilvl w:val="1"/>
          <w:numId w:val="1"/>
        </w:numPr>
        <w:tabs>
          <w:tab w:val="left" w:pos="1096"/>
        </w:tabs>
        <w:spacing w:before="90"/>
        <w:ind w:left="1096" w:hanging="431"/>
        <w:jc w:val="both"/>
        <w:rPr>
          <w:sz w:val="26"/>
        </w:rPr>
      </w:pPr>
      <w:r>
        <w:rPr>
          <w:sz w:val="26"/>
        </w:rPr>
        <w:t>W</w:t>
      </w:r>
      <w:r>
        <w:rPr>
          <w:spacing w:val="-8"/>
          <w:sz w:val="26"/>
        </w:rPr>
        <w:t xml:space="preserve"> </w:t>
      </w:r>
      <w:r>
        <w:rPr>
          <w:sz w:val="26"/>
        </w:rPr>
        <w:t>postępowaniu</w:t>
      </w:r>
      <w:r>
        <w:rPr>
          <w:spacing w:val="-8"/>
          <w:sz w:val="26"/>
        </w:rPr>
        <w:t xml:space="preserve"> </w:t>
      </w:r>
      <w:r>
        <w:rPr>
          <w:sz w:val="26"/>
        </w:rPr>
        <w:t>rekrutacyjnym</w:t>
      </w:r>
      <w:r>
        <w:rPr>
          <w:spacing w:val="-7"/>
          <w:sz w:val="26"/>
        </w:rPr>
        <w:t xml:space="preserve"> </w:t>
      </w:r>
      <w:r>
        <w:rPr>
          <w:sz w:val="26"/>
        </w:rPr>
        <w:t>biorą</w:t>
      </w:r>
      <w:r>
        <w:rPr>
          <w:spacing w:val="-4"/>
          <w:sz w:val="26"/>
        </w:rPr>
        <w:t xml:space="preserve"> </w:t>
      </w:r>
      <w:r>
        <w:rPr>
          <w:sz w:val="26"/>
        </w:rPr>
        <w:t>udz</w:t>
      </w:r>
      <w:r>
        <w:rPr>
          <w:sz w:val="26"/>
        </w:rPr>
        <w:t>iał</w:t>
      </w:r>
      <w:r>
        <w:rPr>
          <w:spacing w:val="-8"/>
          <w:sz w:val="26"/>
        </w:rPr>
        <w:t xml:space="preserve"> </w:t>
      </w:r>
      <w:r>
        <w:rPr>
          <w:sz w:val="26"/>
        </w:rPr>
        <w:t>dzieci</w:t>
      </w:r>
      <w:r>
        <w:rPr>
          <w:spacing w:val="-8"/>
          <w:sz w:val="26"/>
        </w:rPr>
        <w:t xml:space="preserve"> </w:t>
      </w:r>
      <w:r>
        <w:rPr>
          <w:sz w:val="26"/>
        </w:rPr>
        <w:t>zamieszkałe</w:t>
      </w:r>
      <w:r>
        <w:rPr>
          <w:spacing w:val="-7"/>
          <w:sz w:val="26"/>
        </w:rPr>
        <w:t xml:space="preserve"> </w:t>
      </w:r>
      <w:r>
        <w:rPr>
          <w:sz w:val="26"/>
        </w:rPr>
        <w:t>w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Warze:</w:t>
      </w:r>
    </w:p>
    <w:p w:rsidR="00003B2E" w:rsidRDefault="00AD6CEA">
      <w:pPr>
        <w:pStyle w:val="Akapitzlist"/>
        <w:numPr>
          <w:ilvl w:val="2"/>
          <w:numId w:val="1"/>
        </w:numPr>
        <w:tabs>
          <w:tab w:val="left" w:pos="1058"/>
        </w:tabs>
        <w:spacing w:before="129"/>
        <w:ind w:hanging="249"/>
        <w:jc w:val="left"/>
        <w:rPr>
          <w:sz w:val="26"/>
        </w:rPr>
      </w:pPr>
      <w:r>
        <w:rPr>
          <w:sz w:val="26"/>
        </w:rPr>
        <w:t>dzieci</w:t>
      </w:r>
      <w:r>
        <w:rPr>
          <w:spacing w:val="-5"/>
          <w:sz w:val="26"/>
        </w:rPr>
        <w:t xml:space="preserve"> </w:t>
      </w:r>
      <w:r>
        <w:rPr>
          <w:sz w:val="26"/>
        </w:rPr>
        <w:t>3,</w:t>
      </w:r>
      <w:r>
        <w:rPr>
          <w:spacing w:val="-5"/>
          <w:sz w:val="26"/>
        </w:rPr>
        <w:t xml:space="preserve"> </w:t>
      </w:r>
      <w:r>
        <w:rPr>
          <w:sz w:val="26"/>
        </w:rPr>
        <w:t>4,</w:t>
      </w:r>
      <w:r>
        <w:rPr>
          <w:spacing w:val="-2"/>
          <w:sz w:val="26"/>
        </w:rPr>
        <w:t xml:space="preserve"> </w:t>
      </w:r>
      <w:r>
        <w:rPr>
          <w:sz w:val="26"/>
        </w:rPr>
        <w:t>5,</w:t>
      </w:r>
      <w:r>
        <w:rPr>
          <w:spacing w:val="-5"/>
          <w:sz w:val="26"/>
        </w:rPr>
        <w:t xml:space="preserve"> </w:t>
      </w:r>
      <w:r>
        <w:rPr>
          <w:sz w:val="26"/>
        </w:rPr>
        <w:t>6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letnie</w:t>
      </w:r>
      <w:r>
        <w:rPr>
          <w:spacing w:val="-5"/>
          <w:sz w:val="26"/>
        </w:rPr>
        <w:t xml:space="preserve"> </w:t>
      </w:r>
      <w:r>
        <w:rPr>
          <w:sz w:val="26"/>
        </w:rPr>
        <w:t>(urodzone</w:t>
      </w:r>
      <w:r>
        <w:rPr>
          <w:spacing w:val="-5"/>
          <w:sz w:val="26"/>
        </w:rPr>
        <w:t xml:space="preserve"> </w:t>
      </w: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latach</w:t>
      </w:r>
      <w:r>
        <w:rPr>
          <w:spacing w:val="-2"/>
          <w:sz w:val="26"/>
        </w:rPr>
        <w:t xml:space="preserve"> </w:t>
      </w:r>
      <w:r>
        <w:rPr>
          <w:sz w:val="26"/>
        </w:rPr>
        <w:t>(2020-</w:t>
      </w:r>
      <w:r>
        <w:rPr>
          <w:spacing w:val="-2"/>
          <w:sz w:val="26"/>
        </w:rPr>
        <w:t>2018);</w:t>
      </w:r>
    </w:p>
    <w:p w:rsidR="00003B2E" w:rsidRDefault="00AD6CEA">
      <w:pPr>
        <w:pStyle w:val="Akapitzlist"/>
        <w:numPr>
          <w:ilvl w:val="2"/>
          <w:numId w:val="1"/>
        </w:numPr>
        <w:tabs>
          <w:tab w:val="left" w:pos="1058"/>
        </w:tabs>
        <w:ind w:hanging="249"/>
        <w:jc w:val="left"/>
        <w:rPr>
          <w:sz w:val="26"/>
        </w:rPr>
      </w:pPr>
      <w:r>
        <w:rPr>
          <w:sz w:val="26"/>
        </w:rPr>
        <w:t>dzieci,</w:t>
      </w:r>
      <w:r>
        <w:rPr>
          <w:spacing w:val="-10"/>
          <w:sz w:val="26"/>
        </w:rPr>
        <w:t xml:space="preserve"> </w:t>
      </w:r>
      <w:r>
        <w:rPr>
          <w:sz w:val="26"/>
        </w:rPr>
        <w:t>którym</w:t>
      </w:r>
      <w:r>
        <w:rPr>
          <w:spacing w:val="-9"/>
          <w:sz w:val="26"/>
        </w:rPr>
        <w:t xml:space="preserve"> </w:t>
      </w:r>
      <w:r>
        <w:rPr>
          <w:sz w:val="26"/>
        </w:rPr>
        <w:t>odroczono</w:t>
      </w:r>
      <w:r>
        <w:rPr>
          <w:spacing w:val="-9"/>
          <w:sz w:val="26"/>
        </w:rPr>
        <w:t xml:space="preserve"> </w:t>
      </w:r>
      <w:r>
        <w:rPr>
          <w:sz w:val="26"/>
        </w:rPr>
        <w:t>obowiązek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szkolny.</w:t>
      </w:r>
    </w:p>
    <w:p w:rsidR="00003B2E" w:rsidRDefault="00AD6CEA">
      <w:pPr>
        <w:pStyle w:val="Akapitzlist"/>
        <w:numPr>
          <w:ilvl w:val="1"/>
          <w:numId w:val="1"/>
        </w:numPr>
        <w:tabs>
          <w:tab w:val="left" w:pos="1097"/>
        </w:tabs>
        <w:spacing w:before="61" w:line="268" w:lineRule="auto"/>
        <w:ind w:right="148"/>
        <w:rPr>
          <w:sz w:val="26"/>
        </w:rPr>
      </w:pPr>
      <w:r>
        <w:rPr>
          <w:sz w:val="26"/>
        </w:rPr>
        <w:t>Postępowanie</w:t>
      </w:r>
      <w:r>
        <w:rPr>
          <w:spacing w:val="80"/>
          <w:sz w:val="26"/>
        </w:rPr>
        <w:t xml:space="preserve"> </w:t>
      </w:r>
      <w:r>
        <w:rPr>
          <w:sz w:val="26"/>
        </w:rPr>
        <w:t>rekrutacyjne</w:t>
      </w:r>
      <w:r>
        <w:rPr>
          <w:spacing w:val="80"/>
          <w:sz w:val="26"/>
        </w:rPr>
        <w:t xml:space="preserve"> </w:t>
      </w:r>
      <w:r>
        <w:rPr>
          <w:sz w:val="26"/>
        </w:rPr>
        <w:t>prowadzi</w:t>
      </w:r>
      <w:r>
        <w:rPr>
          <w:spacing w:val="80"/>
          <w:sz w:val="26"/>
        </w:rPr>
        <w:t xml:space="preserve"> </w:t>
      </w:r>
      <w:r>
        <w:rPr>
          <w:sz w:val="26"/>
        </w:rPr>
        <w:t>komisja</w:t>
      </w:r>
      <w:r>
        <w:rPr>
          <w:spacing w:val="80"/>
          <w:sz w:val="26"/>
        </w:rPr>
        <w:t xml:space="preserve"> </w:t>
      </w:r>
      <w:r>
        <w:rPr>
          <w:sz w:val="26"/>
        </w:rPr>
        <w:t>rekrutacyjna</w:t>
      </w:r>
      <w:r>
        <w:rPr>
          <w:spacing w:val="80"/>
          <w:sz w:val="26"/>
        </w:rPr>
        <w:t xml:space="preserve"> </w:t>
      </w:r>
      <w:r>
        <w:rPr>
          <w:sz w:val="26"/>
        </w:rPr>
        <w:t>powołana</w:t>
      </w:r>
      <w:r>
        <w:rPr>
          <w:spacing w:val="80"/>
          <w:sz w:val="26"/>
        </w:rPr>
        <w:t xml:space="preserve"> </w:t>
      </w:r>
      <w:r>
        <w:rPr>
          <w:sz w:val="26"/>
        </w:rPr>
        <w:t>przez dyrektora szkoły.</w:t>
      </w:r>
    </w:p>
    <w:p w:rsidR="00003B2E" w:rsidRDefault="00AD6CEA">
      <w:pPr>
        <w:pStyle w:val="Akapitzlist"/>
        <w:numPr>
          <w:ilvl w:val="1"/>
          <w:numId w:val="1"/>
        </w:numPr>
        <w:tabs>
          <w:tab w:val="left" w:pos="1097"/>
        </w:tabs>
        <w:spacing w:before="51" w:line="268" w:lineRule="auto"/>
        <w:ind w:right="148"/>
        <w:rPr>
          <w:sz w:val="26"/>
        </w:rPr>
      </w:pPr>
      <w:r>
        <w:rPr>
          <w:sz w:val="26"/>
        </w:rPr>
        <w:t xml:space="preserve">Postępowanie rekrutacyjne na </w:t>
      </w:r>
      <w:r>
        <w:rPr>
          <w:sz w:val="26"/>
        </w:rPr>
        <w:t>wolne miejsca prowadzi się na wniosek rodziców/ prawnych opiekunów dziecka.</w:t>
      </w:r>
    </w:p>
    <w:p w:rsidR="00003B2E" w:rsidRDefault="00AD6CEA">
      <w:pPr>
        <w:pStyle w:val="Akapitzlist"/>
        <w:numPr>
          <w:ilvl w:val="0"/>
          <w:numId w:val="2"/>
        </w:numPr>
        <w:tabs>
          <w:tab w:val="left" w:pos="959"/>
        </w:tabs>
        <w:spacing w:before="53"/>
        <w:ind w:left="959" w:hanging="294"/>
        <w:rPr>
          <w:sz w:val="26"/>
        </w:rPr>
      </w:pPr>
      <w:r>
        <w:rPr>
          <w:sz w:val="26"/>
        </w:rPr>
        <w:t>rodzice/</w:t>
      </w:r>
      <w:r>
        <w:rPr>
          <w:spacing w:val="-7"/>
          <w:sz w:val="26"/>
        </w:rPr>
        <w:t xml:space="preserve"> </w:t>
      </w:r>
      <w:r>
        <w:rPr>
          <w:sz w:val="26"/>
        </w:rPr>
        <w:t>prawni</w:t>
      </w:r>
      <w:r>
        <w:rPr>
          <w:spacing w:val="-6"/>
          <w:sz w:val="26"/>
        </w:rPr>
        <w:t xml:space="preserve"> </w:t>
      </w:r>
      <w:r>
        <w:rPr>
          <w:sz w:val="26"/>
        </w:rPr>
        <w:t>opiekunowie,</w:t>
      </w:r>
      <w:r>
        <w:rPr>
          <w:spacing w:val="-7"/>
          <w:sz w:val="26"/>
        </w:rPr>
        <w:t xml:space="preserve"> </w:t>
      </w:r>
      <w:r>
        <w:rPr>
          <w:sz w:val="26"/>
        </w:rPr>
        <w:t>którzy</w:t>
      </w:r>
      <w:r>
        <w:rPr>
          <w:spacing w:val="-11"/>
          <w:sz w:val="26"/>
        </w:rPr>
        <w:t xml:space="preserve"> </w:t>
      </w:r>
      <w:r>
        <w:rPr>
          <w:sz w:val="26"/>
        </w:rPr>
        <w:t>korzystają</w:t>
      </w:r>
      <w:r>
        <w:rPr>
          <w:spacing w:val="-7"/>
          <w:sz w:val="26"/>
        </w:rPr>
        <w:t xml:space="preserve"> </w:t>
      </w:r>
      <w:r>
        <w:rPr>
          <w:sz w:val="26"/>
        </w:rPr>
        <w:t>z</w:t>
      </w:r>
      <w:r>
        <w:rPr>
          <w:spacing w:val="-6"/>
          <w:sz w:val="26"/>
        </w:rPr>
        <w:t xml:space="preserve"> </w:t>
      </w:r>
      <w:r>
        <w:rPr>
          <w:sz w:val="26"/>
        </w:rPr>
        <w:t>komputera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Internetu:</w:t>
      </w:r>
    </w:p>
    <w:p w:rsidR="00003B2E" w:rsidRDefault="00AD6CEA">
      <w:pPr>
        <w:pStyle w:val="Akapitzlist"/>
        <w:numPr>
          <w:ilvl w:val="1"/>
          <w:numId w:val="2"/>
        </w:numPr>
        <w:tabs>
          <w:tab w:val="left" w:pos="1058"/>
        </w:tabs>
        <w:spacing w:before="158"/>
        <w:ind w:hanging="249"/>
        <w:jc w:val="left"/>
        <w:rPr>
          <w:sz w:val="26"/>
        </w:rPr>
      </w:pPr>
      <w:r>
        <w:rPr>
          <w:sz w:val="26"/>
        </w:rPr>
        <w:t>wypełniają</w:t>
      </w:r>
      <w:r>
        <w:rPr>
          <w:spacing w:val="-7"/>
          <w:sz w:val="26"/>
        </w:rPr>
        <w:t xml:space="preserve"> </w:t>
      </w:r>
      <w:r>
        <w:rPr>
          <w:sz w:val="26"/>
        </w:rPr>
        <w:t>w</w:t>
      </w:r>
      <w:r>
        <w:rPr>
          <w:spacing w:val="-8"/>
          <w:sz w:val="26"/>
        </w:rPr>
        <w:t xml:space="preserve"> </w:t>
      </w:r>
      <w:r>
        <w:rPr>
          <w:sz w:val="26"/>
        </w:rPr>
        <w:t>systemie</w:t>
      </w:r>
      <w:r>
        <w:rPr>
          <w:spacing w:val="-9"/>
          <w:sz w:val="26"/>
        </w:rPr>
        <w:t xml:space="preserve"> </w:t>
      </w:r>
      <w:r>
        <w:rPr>
          <w:sz w:val="26"/>
        </w:rPr>
        <w:t>informatycznym</w:t>
      </w:r>
      <w:r>
        <w:rPr>
          <w:spacing w:val="-7"/>
          <w:sz w:val="26"/>
        </w:rPr>
        <w:t xml:space="preserve"> </w:t>
      </w:r>
      <w:r>
        <w:rPr>
          <w:sz w:val="26"/>
        </w:rPr>
        <w:t>wniosek</w:t>
      </w:r>
      <w:r>
        <w:rPr>
          <w:spacing w:val="-9"/>
          <w:sz w:val="26"/>
        </w:rPr>
        <w:t xml:space="preserve"> </w:t>
      </w:r>
      <w:r>
        <w:rPr>
          <w:sz w:val="26"/>
        </w:rPr>
        <w:t>o</w:t>
      </w:r>
      <w:r>
        <w:rPr>
          <w:spacing w:val="-9"/>
          <w:sz w:val="26"/>
        </w:rPr>
        <w:t xml:space="preserve"> </w:t>
      </w:r>
      <w:r>
        <w:rPr>
          <w:sz w:val="26"/>
        </w:rPr>
        <w:t>przyjęcie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dziecka,</w:t>
      </w:r>
    </w:p>
    <w:p w:rsidR="00003B2E" w:rsidRDefault="00AD6CEA">
      <w:pPr>
        <w:pStyle w:val="Akapitzlist"/>
        <w:numPr>
          <w:ilvl w:val="1"/>
          <w:numId w:val="2"/>
        </w:numPr>
        <w:tabs>
          <w:tab w:val="left" w:pos="1058"/>
        </w:tabs>
        <w:spacing w:before="115"/>
        <w:ind w:hanging="249"/>
        <w:jc w:val="left"/>
        <w:rPr>
          <w:sz w:val="26"/>
        </w:rPr>
      </w:pPr>
      <w:r>
        <w:rPr>
          <w:sz w:val="26"/>
        </w:rPr>
        <w:t>drukują</w:t>
      </w:r>
      <w:r>
        <w:rPr>
          <w:spacing w:val="-7"/>
          <w:sz w:val="26"/>
        </w:rPr>
        <w:t xml:space="preserve"> </w:t>
      </w:r>
      <w:r>
        <w:rPr>
          <w:sz w:val="26"/>
        </w:rPr>
        <w:t>wypełniony</w:t>
      </w:r>
      <w:r>
        <w:rPr>
          <w:spacing w:val="-9"/>
          <w:sz w:val="26"/>
        </w:rPr>
        <w:t xml:space="preserve"> </w:t>
      </w:r>
      <w:r>
        <w:rPr>
          <w:sz w:val="26"/>
        </w:rPr>
        <w:t>wniosek</w:t>
      </w:r>
      <w:r>
        <w:rPr>
          <w:spacing w:val="-4"/>
          <w:sz w:val="26"/>
        </w:rPr>
        <w:t xml:space="preserve"> </w:t>
      </w: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po</w:t>
      </w:r>
      <w:r>
        <w:rPr>
          <w:spacing w:val="-6"/>
          <w:sz w:val="26"/>
        </w:rPr>
        <w:t xml:space="preserve"> </w:t>
      </w:r>
      <w:r>
        <w:rPr>
          <w:sz w:val="26"/>
        </w:rPr>
        <w:t>podpisaniu,</w:t>
      </w:r>
      <w:r>
        <w:rPr>
          <w:spacing w:val="-7"/>
          <w:sz w:val="26"/>
        </w:rPr>
        <w:t xml:space="preserve"> </w:t>
      </w:r>
      <w:r>
        <w:rPr>
          <w:sz w:val="26"/>
        </w:rPr>
        <w:t>składają</w:t>
      </w:r>
      <w:r>
        <w:rPr>
          <w:spacing w:val="-3"/>
          <w:sz w:val="26"/>
        </w:rPr>
        <w:t xml:space="preserve"> </w:t>
      </w:r>
      <w:r>
        <w:rPr>
          <w:sz w:val="26"/>
        </w:rPr>
        <w:t>go</w:t>
      </w:r>
      <w:r>
        <w:rPr>
          <w:spacing w:val="-7"/>
          <w:sz w:val="26"/>
        </w:rPr>
        <w:t xml:space="preserve"> </w:t>
      </w:r>
      <w:r>
        <w:rPr>
          <w:sz w:val="26"/>
        </w:rPr>
        <w:t>w</w:t>
      </w:r>
      <w:r>
        <w:rPr>
          <w:spacing w:val="-6"/>
          <w:sz w:val="26"/>
        </w:rPr>
        <w:t xml:space="preserve"> </w:t>
      </w:r>
      <w:r>
        <w:rPr>
          <w:sz w:val="26"/>
        </w:rPr>
        <w:t>sekretariacie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szkoły.</w:t>
      </w:r>
    </w:p>
    <w:p w:rsidR="00003B2E" w:rsidRDefault="00003B2E">
      <w:pPr>
        <w:rPr>
          <w:sz w:val="26"/>
        </w:rPr>
        <w:sectPr w:rsidR="00003B2E">
          <w:type w:val="continuous"/>
          <w:pgSz w:w="11910" w:h="16840"/>
          <w:pgMar w:top="1280" w:right="1140" w:bottom="280" w:left="1020" w:header="708" w:footer="708" w:gutter="0"/>
          <w:cols w:space="708"/>
        </w:sectPr>
      </w:pPr>
    </w:p>
    <w:p w:rsidR="00003B2E" w:rsidRDefault="00AD6CEA">
      <w:pPr>
        <w:pStyle w:val="Akapitzlist"/>
        <w:numPr>
          <w:ilvl w:val="0"/>
          <w:numId w:val="2"/>
        </w:numPr>
        <w:tabs>
          <w:tab w:val="left" w:pos="958"/>
          <w:tab w:val="left" w:pos="960"/>
        </w:tabs>
        <w:spacing w:before="70" w:line="268" w:lineRule="auto"/>
        <w:ind w:right="151"/>
        <w:jc w:val="both"/>
        <w:rPr>
          <w:sz w:val="20"/>
        </w:rPr>
      </w:pPr>
      <w:r>
        <w:rPr>
          <w:sz w:val="26"/>
        </w:rPr>
        <w:lastRenderedPageBreak/>
        <w:t xml:space="preserve">rodzice/ prawni opiekunowie, którzy nie mają możliwości skorzystania </w:t>
      </w:r>
      <w:r>
        <w:rPr>
          <w:sz w:val="26"/>
        </w:rPr>
        <w:br/>
        <w:t>z komputera i Internetu:</w:t>
      </w:r>
    </w:p>
    <w:p w:rsidR="00003B2E" w:rsidRDefault="00AD6CEA">
      <w:pPr>
        <w:pStyle w:val="Akapitzlist"/>
        <w:numPr>
          <w:ilvl w:val="1"/>
          <w:numId w:val="2"/>
        </w:numPr>
        <w:tabs>
          <w:tab w:val="left" w:pos="1058"/>
        </w:tabs>
        <w:spacing w:before="0"/>
        <w:ind w:hanging="249"/>
        <w:jc w:val="left"/>
        <w:rPr>
          <w:sz w:val="26"/>
        </w:rPr>
      </w:pPr>
      <w:r>
        <w:rPr>
          <w:sz w:val="26"/>
        </w:rPr>
        <w:t>pobierają</w:t>
      </w:r>
      <w:r>
        <w:rPr>
          <w:spacing w:val="-8"/>
          <w:sz w:val="26"/>
        </w:rPr>
        <w:t xml:space="preserve"> </w:t>
      </w:r>
      <w:r>
        <w:rPr>
          <w:sz w:val="26"/>
        </w:rPr>
        <w:t>druk</w:t>
      </w:r>
      <w:r>
        <w:rPr>
          <w:spacing w:val="-7"/>
          <w:sz w:val="26"/>
        </w:rPr>
        <w:t xml:space="preserve"> </w:t>
      </w:r>
      <w:r>
        <w:rPr>
          <w:sz w:val="26"/>
        </w:rPr>
        <w:t>wniosku</w:t>
      </w:r>
      <w:r>
        <w:rPr>
          <w:spacing w:val="-7"/>
          <w:sz w:val="26"/>
        </w:rPr>
        <w:t xml:space="preserve"> </w:t>
      </w:r>
      <w:r>
        <w:rPr>
          <w:sz w:val="26"/>
        </w:rPr>
        <w:t>w</w:t>
      </w:r>
      <w:r>
        <w:rPr>
          <w:spacing w:val="-7"/>
          <w:sz w:val="26"/>
        </w:rPr>
        <w:t xml:space="preserve"> </w:t>
      </w:r>
      <w:r>
        <w:rPr>
          <w:sz w:val="26"/>
        </w:rPr>
        <w:t>sekretariacie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szkoły,</w:t>
      </w:r>
    </w:p>
    <w:p w:rsidR="00003B2E" w:rsidRDefault="00AD6CEA">
      <w:pPr>
        <w:pStyle w:val="Akapitzlist"/>
        <w:numPr>
          <w:ilvl w:val="1"/>
          <w:numId w:val="2"/>
        </w:numPr>
        <w:tabs>
          <w:tab w:val="left" w:pos="1058"/>
        </w:tabs>
        <w:spacing w:before="137"/>
        <w:ind w:hanging="249"/>
        <w:jc w:val="left"/>
        <w:rPr>
          <w:sz w:val="26"/>
        </w:rPr>
      </w:pPr>
      <w:r>
        <w:rPr>
          <w:sz w:val="26"/>
        </w:rPr>
        <w:t>wypełniają</w:t>
      </w:r>
      <w:r>
        <w:rPr>
          <w:spacing w:val="-4"/>
          <w:sz w:val="26"/>
        </w:rPr>
        <w:t xml:space="preserve"> </w:t>
      </w:r>
      <w:r>
        <w:rPr>
          <w:sz w:val="26"/>
        </w:rPr>
        <w:t>go</w:t>
      </w:r>
      <w:r>
        <w:rPr>
          <w:spacing w:val="-7"/>
          <w:sz w:val="26"/>
        </w:rPr>
        <w:t xml:space="preserve"> </w:t>
      </w:r>
      <w:r>
        <w:rPr>
          <w:sz w:val="26"/>
        </w:rPr>
        <w:t>odręcznie</w:t>
      </w:r>
      <w:r>
        <w:rPr>
          <w:spacing w:val="-7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z w:val="26"/>
        </w:rPr>
        <w:t>po</w:t>
      </w:r>
      <w:r>
        <w:rPr>
          <w:spacing w:val="-7"/>
          <w:sz w:val="26"/>
        </w:rPr>
        <w:t xml:space="preserve"> </w:t>
      </w:r>
      <w:r>
        <w:rPr>
          <w:sz w:val="26"/>
        </w:rPr>
        <w:t>podpisaniu</w:t>
      </w:r>
      <w:r>
        <w:rPr>
          <w:spacing w:val="-7"/>
          <w:sz w:val="26"/>
        </w:rPr>
        <w:t xml:space="preserve"> </w:t>
      </w:r>
      <w:r>
        <w:rPr>
          <w:sz w:val="26"/>
        </w:rPr>
        <w:t>składają</w:t>
      </w:r>
      <w:r>
        <w:rPr>
          <w:spacing w:val="-6"/>
          <w:sz w:val="26"/>
        </w:rPr>
        <w:t xml:space="preserve"> </w:t>
      </w:r>
      <w:r>
        <w:rPr>
          <w:sz w:val="26"/>
        </w:rPr>
        <w:t>w</w:t>
      </w:r>
      <w:r>
        <w:rPr>
          <w:spacing w:val="-7"/>
          <w:sz w:val="26"/>
        </w:rPr>
        <w:t xml:space="preserve"> </w:t>
      </w:r>
      <w:r>
        <w:rPr>
          <w:sz w:val="26"/>
        </w:rPr>
        <w:t>sekretariacie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szkoły.</w:t>
      </w:r>
    </w:p>
    <w:p w:rsidR="00003B2E" w:rsidRDefault="00AD6CEA">
      <w:pPr>
        <w:pStyle w:val="Akapitzlist"/>
        <w:numPr>
          <w:ilvl w:val="0"/>
          <w:numId w:val="2"/>
        </w:numPr>
        <w:tabs>
          <w:tab w:val="left" w:pos="958"/>
          <w:tab w:val="left" w:pos="960"/>
        </w:tabs>
        <w:spacing w:before="61" w:line="268" w:lineRule="auto"/>
        <w:ind w:right="149"/>
        <w:jc w:val="both"/>
        <w:rPr>
          <w:sz w:val="26"/>
        </w:rPr>
      </w:pPr>
      <w:r>
        <w:rPr>
          <w:sz w:val="26"/>
        </w:rPr>
        <w:t>podpisy obojga rodziców/ prawnych opiekunów dziecka</w:t>
      </w:r>
      <w:r>
        <w:rPr>
          <w:spacing w:val="80"/>
          <w:sz w:val="26"/>
        </w:rPr>
        <w:t xml:space="preserve"> </w:t>
      </w:r>
      <w:r>
        <w:rPr>
          <w:sz w:val="26"/>
        </w:rPr>
        <w:t>zgodności informacji zawartych we wniosku ze stanem faktycznym.</w:t>
      </w:r>
    </w:p>
    <w:p w:rsidR="00003B2E" w:rsidRDefault="00AD6CEA">
      <w:pPr>
        <w:pStyle w:val="Akapitzlist"/>
        <w:numPr>
          <w:ilvl w:val="0"/>
          <w:numId w:val="2"/>
        </w:numPr>
        <w:tabs>
          <w:tab w:val="left" w:pos="958"/>
          <w:tab w:val="left" w:pos="960"/>
        </w:tabs>
        <w:spacing w:before="50" w:line="268" w:lineRule="auto"/>
        <w:ind w:right="143"/>
        <w:jc w:val="both"/>
        <w:rPr>
          <w:sz w:val="26"/>
        </w:rPr>
      </w:pPr>
      <w:r>
        <w:rPr>
          <w:sz w:val="26"/>
        </w:rPr>
        <w:t>Wniosek o przyjęcie dziecka rozpatruje komisja rekrutacyjna powołana przez dyrektora szkoły.</w:t>
      </w:r>
    </w:p>
    <w:p w:rsidR="00003B2E" w:rsidRDefault="00AD6CEA">
      <w:pPr>
        <w:pStyle w:val="Akapitzlist"/>
        <w:numPr>
          <w:ilvl w:val="0"/>
          <w:numId w:val="1"/>
        </w:numPr>
        <w:tabs>
          <w:tab w:val="left" w:pos="820"/>
        </w:tabs>
        <w:spacing w:before="51"/>
        <w:ind w:left="820" w:hanging="429"/>
        <w:jc w:val="both"/>
        <w:rPr>
          <w:sz w:val="26"/>
        </w:rPr>
      </w:pPr>
      <w:r>
        <w:rPr>
          <w:sz w:val="26"/>
        </w:rPr>
        <w:t>Przewodniczący</w:t>
      </w:r>
      <w:r>
        <w:rPr>
          <w:spacing w:val="-16"/>
          <w:sz w:val="26"/>
        </w:rPr>
        <w:t xml:space="preserve"> </w:t>
      </w:r>
      <w:r>
        <w:rPr>
          <w:sz w:val="26"/>
        </w:rPr>
        <w:t>komisji</w:t>
      </w:r>
      <w:r>
        <w:rPr>
          <w:spacing w:val="-11"/>
          <w:sz w:val="26"/>
        </w:rPr>
        <w:t xml:space="preserve"> </w:t>
      </w:r>
      <w:r>
        <w:rPr>
          <w:sz w:val="26"/>
        </w:rPr>
        <w:t>r</w:t>
      </w:r>
      <w:r>
        <w:rPr>
          <w:sz w:val="26"/>
        </w:rPr>
        <w:t>ekrutacyjnej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może:</w:t>
      </w:r>
    </w:p>
    <w:p w:rsidR="00003B2E" w:rsidRDefault="00AD6CEA">
      <w:pPr>
        <w:pStyle w:val="Akapitzlist"/>
        <w:numPr>
          <w:ilvl w:val="0"/>
          <w:numId w:val="3"/>
        </w:numPr>
        <w:tabs>
          <w:tab w:val="left" w:pos="833"/>
          <w:tab w:val="left" w:pos="986"/>
        </w:tabs>
        <w:spacing w:before="132" w:line="271" w:lineRule="auto"/>
        <w:ind w:right="140" w:hanging="360"/>
        <w:rPr>
          <w:sz w:val="26"/>
        </w:rPr>
      </w:pPr>
      <w:r>
        <w:rPr>
          <w:sz w:val="26"/>
        </w:rPr>
        <w:tab/>
        <w:t>żądać od rodziców/prawnych opiekunów przedstawienia dokumentów potwierdzających okoliczności zawarte w oświadczeniach (przewodniczący wyznacza termin przedstawienia dokumentów),</w:t>
      </w:r>
    </w:p>
    <w:p w:rsidR="00003B2E" w:rsidRDefault="00AD6CEA">
      <w:pPr>
        <w:pStyle w:val="Akapitzlist"/>
        <w:numPr>
          <w:ilvl w:val="0"/>
          <w:numId w:val="3"/>
        </w:numPr>
        <w:tabs>
          <w:tab w:val="left" w:pos="952"/>
        </w:tabs>
        <w:spacing w:before="118"/>
        <w:ind w:left="952" w:hanging="496"/>
        <w:rPr>
          <w:sz w:val="26"/>
        </w:rPr>
      </w:pPr>
      <w:r>
        <w:rPr>
          <w:sz w:val="26"/>
        </w:rPr>
        <w:t>korzysta</w:t>
      </w:r>
      <w:r>
        <w:rPr>
          <w:spacing w:val="-7"/>
          <w:sz w:val="26"/>
        </w:rPr>
        <w:t xml:space="preserve"> </w:t>
      </w:r>
      <w:r>
        <w:rPr>
          <w:sz w:val="26"/>
        </w:rPr>
        <w:t>z</w:t>
      </w:r>
      <w:r>
        <w:rPr>
          <w:spacing w:val="-6"/>
          <w:sz w:val="26"/>
        </w:rPr>
        <w:t xml:space="preserve"> </w:t>
      </w:r>
      <w:r>
        <w:rPr>
          <w:sz w:val="26"/>
        </w:rPr>
        <w:t>informacji,</w:t>
      </w:r>
      <w:r>
        <w:rPr>
          <w:spacing w:val="-4"/>
          <w:sz w:val="26"/>
        </w:rPr>
        <w:t xml:space="preserve"> </w:t>
      </w:r>
      <w:r>
        <w:rPr>
          <w:sz w:val="26"/>
        </w:rPr>
        <w:t>do</w:t>
      </w:r>
      <w:r>
        <w:rPr>
          <w:spacing w:val="-6"/>
          <w:sz w:val="26"/>
        </w:rPr>
        <w:t xml:space="preserve"> </w:t>
      </w:r>
      <w:r>
        <w:rPr>
          <w:sz w:val="26"/>
        </w:rPr>
        <w:t>których</w:t>
      </w:r>
      <w:r>
        <w:rPr>
          <w:spacing w:val="-4"/>
          <w:sz w:val="26"/>
        </w:rPr>
        <w:t xml:space="preserve"> </w:t>
      </w:r>
      <w:r>
        <w:rPr>
          <w:sz w:val="26"/>
        </w:rPr>
        <w:t>ma</w:t>
      </w:r>
      <w:r>
        <w:rPr>
          <w:spacing w:val="-6"/>
          <w:sz w:val="26"/>
        </w:rPr>
        <w:t xml:space="preserve"> </w:t>
      </w:r>
      <w:r>
        <w:rPr>
          <w:sz w:val="26"/>
        </w:rPr>
        <w:t>dostęp</w:t>
      </w:r>
      <w:r>
        <w:rPr>
          <w:spacing w:val="-6"/>
          <w:sz w:val="26"/>
        </w:rPr>
        <w:t xml:space="preserve"> </w:t>
      </w:r>
      <w:r>
        <w:rPr>
          <w:sz w:val="26"/>
        </w:rPr>
        <w:t>z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urzędu,</w:t>
      </w:r>
    </w:p>
    <w:p w:rsidR="00003B2E" w:rsidRDefault="00AD6CEA">
      <w:pPr>
        <w:pStyle w:val="Akapitzlist"/>
        <w:numPr>
          <w:ilvl w:val="0"/>
          <w:numId w:val="3"/>
        </w:numPr>
        <w:tabs>
          <w:tab w:val="left" w:pos="952"/>
        </w:tabs>
        <w:ind w:left="952" w:hanging="496"/>
        <w:rPr>
          <w:sz w:val="26"/>
        </w:rPr>
      </w:pPr>
      <w:r>
        <w:rPr>
          <w:sz w:val="26"/>
        </w:rPr>
        <w:t>może</w:t>
      </w:r>
      <w:r>
        <w:rPr>
          <w:spacing w:val="-8"/>
          <w:sz w:val="26"/>
        </w:rPr>
        <w:t xml:space="preserve"> </w:t>
      </w:r>
      <w:r>
        <w:rPr>
          <w:sz w:val="26"/>
        </w:rPr>
        <w:t>wystąpić</w:t>
      </w:r>
      <w:r>
        <w:rPr>
          <w:spacing w:val="-8"/>
          <w:sz w:val="26"/>
        </w:rPr>
        <w:t xml:space="preserve"> </w:t>
      </w:r>
      <w:r>
        <w:rPr>
          <w:sz w:val="26"/>
        </w:rPr>
        <w:t>do</w:t>
      </w:r>
      <w:r>
        <w:rPr>
          <w:spacing w:val="-7"/>
          <w:sz w:val="26"/>
        </w:rPr>
        <w:t xml:space="preserve"> </w:t>
      </w:r>
      <w:r>
        <w:rPr>
          <w:sz w:val="26"/>
        </w:rPr>
        <w:t>instytucji</w:t>
      </w:r>
      <w:r>
        <w:rPr>
          <w:spacing w:val="-8"/>
          <w:sz w:val="26"/>
        </w:rPr>
        <w:t xml:space="preserve"> </w:t>
      </w:r>
      <w:r>
        <w:rPr>
          <w:sz w:val="26"/>
        </w:rPr>
        <w:t>publicznych</w:t>
      </w:r>
      <w:r>
        <w:rPr>
          <w:spacing w:val="-7"/>
          <w:sz w:val="26"/>
        </w:rPr>
        <w:t xml:space="preserve"> </w:t>
      </w:r>
      <w:r>
        <w:rPr>
          <w:sz w:val="26"/>
        </w:rPr>
        <w:t>o</w:t>
      </w:r>
      <w:r>
        <w:rPr>
          <w:spacing w:val="-5"/>
          <w:sz w:val="26"/>
        </w:rPr>
        <w:t xml:space="preserve"> </w:t>
      </w:r>
      <w:r>
        <w:rPr>
          <w:sz w:val="26"/>
        </w:rPr>
        <w:t>udzielenie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informacji,</w:t>
      </w:r>
    </w:p>
    <w:p w:rsidR="00003B2E" w:rsidRDefault="00AD6CEA">
      <w:pPr>
        <w:pStyle w:val="Akapitzlist"/>
        <w:numPr>
          <w:ilvl w:val="0"/>
          <w:numId w:val="3"/>
        </w:numPr>
        <w:tabs>
          <w:tab w:val="left" w:pos="833"/>
          <w:tab w:val="left" w:pos="860"/>
        </w:tabs>
        <w:spacing w:line="276" w:lineRule="auto"/>
        <w:ind w:right="148" w:hanging="360"/>
        <w:rPr>
          <w:sz w:val="26"/>
        </w:rPr>
      </w:pPr>
      <w:r>
        <w:rPr>
          <w:sz w:val="26"/>
        </w:rPr>
        <w:tab/>
        <w:t xml:space="preserve">może zlecić przeprowadzenie wywiadu, aby zweryfikować oświadczenie </w:t>
      </w:r>
      <w:r>
        <w:rPr>
          <w:sz w:val="26"/>
        </w:rPr>
        <w:br/>
      </w:r>
      <w:bookmarkStart w:id="0" w:name="_GoBack"/>
      <w:bookmarkEnd w:id="0"/>
      <w:r>
        <w:rPr>
          <w:sz w:val="26"/>
        </w:rPr>
        <w:t>o samotnym wychowaniu dziecka.</w:t>
      </w:r>
    </w:p>
    <w:p w:rsidR="00003B2E" w:rsidRDefault="00AD6CEA">
      <w:pPr>
        <w:pStyle w:val="Akapitzlist"/>
        <w:numPr>
          <w:ilvl w:val="0"/>
          <w:numId w:val="1"/>
        </w:numPr>
        <w:tabs>
          <w:tab w:val="left" w:pos="821"/>
        </w:tabs>
        <w:spacing w:before="43" w:line="266" w:lineRule="auto"/>
        <w:ind w:right="146"/>
        <w:jc w:val="both"/>
        <w:rPr>
          <w:sz w:val="26"/>
        </w:rPr>
      </w:pPr>
      <w:r>
        <w:rPr>
          <w:sz w:val="26"/>
        </w:rPr>
        <w:t>W przypadku braku potwierdzenia okoliczności zawartych w oświadczeniu,</w:t>
      </w:r>
      <w:r>
        <w:rPr>
          <w:spacing w:val="40"/>
          <w:sz w:val="26"/>
        </w:rPr>
        <w:t xml:space="preserve"> </w:t>
      </w:r>
      <w:r>
        <w:rPr>
          <w:sz w:val="26"/>
        </w:rPr>
        <w:t>komisja rekrutacyjna roz</w:t>
      </w:r>
      <w:r>
        <w:rPr>
          <w:sz w:val="26"/>
        </w:rPr>
        <w:t>patrując wniosek nie uwzględnia kryterium, którego spełnienie nie zostało potwierdzone.</w:t>
      </w:r>
    </w:p>
    <w:p w:rsidR="00003B2E" w:rsidRDefault="00AD6CEA">
      <w:pPr>
        <w:pStyle w:val="Akapitzlist"/>
        <w:numPr>
          <w:ilvl w:val="0"/>
          <w:numId w:val="4"/>
        </w:numPr>
        <w:tabs>
          <w:tab w:val="left" w:pos="833"/>
        </w:tabs>
        <w:spacing w:before="58" w:line="266" w:lineRule="auto"/>
        <w:ind w:right="146"/>
        <w:jc w:val="both"/>
        <w:rPr>
          <w:sz w:val="26"/>
        </w:rPr>
      </w:pPr>
      <w:r>
        <w:rPr>
          <w:sz w:val="26"/>
        </w:rPr>
        <w:t>w przypadku liczby kandydatów większej niż liczba wolnych miejsc na pierwszym etapie postępowania rekrutacyjnego brane są pod uwagę łącznie kryteria określone w art. 13</w:t>
      </w:r>
      <w:r>
        <w:rPr>
          <w:sz w:val="26"/>
        </w:rPr>
        <w:t>1 ust. 2 ustawy Prawo oświatowe, tzw. kryteria ustawowe, tj.:</w:t>
      </w:r>
    </w:p>
    <w:p w:rsidR="00003B2E" w:rsidRDefault="00AD6CEA">
      <w:pPr>
        <w:pStyle w:val="Akapitzlist"/>
        <w:numPr>
          <w:ilvl w:val="1"/>
          <w:numId w:val="4"/>
        </w:numPr>
        <w:tabs>
          <w:tab w:val="left" w:pos="1533"/>
        </w:tabs>
        <w:spacing w:before="97"/>
        <w:ind w:left="1533" w:hanging="578"/>
        <w:jc w:val="left"/>
        <w:rPr>
          <w:sz w:val="26"/>
        </w:rPr>
      </w:pPr>
      <w:r>
        <w:rPr>
          <w:sz w:val="26"/>
        </w:rPr>
        <w:t>wielodzietność</w:t>
      </w:r>
      <w:r>
        <w:rPr>
          <w:spacing w:val="-10"/>
          <w:sz w:val="26"/>
        </w:rPr>
        <w:t xml:space="preserve"> </w:t>
      </w:r>
      <w:r>
        <w:rPr>
          <w:sz w:val="26"/>
        </w:rPr>
        <w:t>rodziny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kandydata,</w:t>
      </w:r>
    </w:p>
    <w:p w:rsidR="00003B2E" w:rsidRDefault="00AD6CEA">
      <w:pPr>
        <w:pStyle w:val="Akapitzlist"/>
        <w:numPr>
          <w:ilvl w:val="1"/>
          <w:numId w:val="4"/>
        </w:numPr>
        <w:tabs>
          <w:tab w:val="left" w:pos="1536"/>
        </w:tabs>
        <w:spacing w:before="142"/>
        <w:ind w:left="1536" w:hanging="581"/>
        <w:jc w:val="left"/>
        <w:rPr>
          <w:sz w:val="26"/>
        </w:rPr>
      </w:pPr>
      <w:r>
        <w:rPr>
          <w:sz w:val="26"/>
        </w:rPr>
        <w:t>niepełnosprawność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kandydata,</w:t>
      </w:r>
    </w:p>
    <w:p w:rsidR="00003B2E" w:rsidRDefault="00AD6CEA">
      <w:pPr>
        <w:pStyle w:val="Akapitzlist"/>
        <w:numPr>
          <w:ilvl w:val="1"/>
          <w:numId w:val="4"/>
        </w:numPr>
        <w:tabs>
          <w:tab w:val="left" w:pos="1533"/>
        </w:tabs>
        <w:ind w:left="1533" w:hanging="578"/>
        <w:jc w:val="left"/>
        <w:rPr>
          <w:sz w:val="26"/>
        </w:rPr>
      </w:pPr>
      <w:r>
        <w:rPr>
          <w:sz w:val="26"/>
        </w:rPr>
        <w:t>niepełnosprawność</w:t>
      </w:r>
      <w:r>
        <w:rPr>
          <w:spacing w:val="-7"/>
          <w:sz w:val="26"/>
        </w:rPr>
        <w:t xml:space="preserve"> </w:t>
      </w:r>
      <w:r>
        <w:rPr>
          <w:sz w:val="26"/>
        </w:rPr>
        <w:t>jednego</w:t>
      </w:r>
      <w:r>
        <w:rPr>
          <w:spacing w:val="-10"/>
          <w:sz w:val="26"/>
        </w:rPr>
        <w:t xml:space="preserve"> </w:t>
      </w:r>
      <w:r>
        <w:rPr>
          <w:sz w:val="26"/>
        </w:rPr>
        <w:t>z</w:t>
      </w:r>
      <w:r>
        <w:rPr>
          <w:spacing w:val="-10"/>
          <w:sz w:val="26"/>
        </w:rPr>
        <w:t xml:space="preserve"> </w:t>
      </w:r>
      <w:r>
        <w:rPr>
          <w:sz w:val="26"/>
        </w:rPr>
        <w:t>rodziców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kandydata,</w:t>
      </w:r>
    </w:p>
    <w:p w:rsidR="00003B2E" w:rsidRDefault="00AD6CEA">
      <w:pPr>
        <w:pStyle w:val="Akapitzlist"/>
        <w:numPr>
          <w:ilvl w:val="1"/>
          <w:numId w:val="4"/>
        </w:numPr>
        <w:tabs>
          <w:tab w:val="left" w:pos="1533"/>
        </w:tabs>
        <w:spacing w:before="140"/>
        <w:ind w:left="1533" w:hanging="578"/>
        <w:jc w:val="left"/>
        <w:rPr>
          <w:sz w:val="26"/>
        </w:rPr>
      </w:pPr>
      <w:r>
        <w:rPr>
          <w:sz w:val="26"/>
        </w:rPr>
        <w:t>niepełnosprawność</w:t>
      </w:r>
      <w:r>
        <w:rPr>
          <w:spacing w:val="-9"/>
          <w:sz w:val="26"/>
        </w:rPr>
        <w:t xml:space="preserve"> </w:t>
      </w:r>
      <w:r>
        <w:rPr>
          <w:sz w:val="26"/>
        </w:rPr>
        <w:t>obojga</w:t>
      </w:r>
      <w:r>
        <w:rPr>
          <w:spacing w:val="-11"/>
          <w:sz w:val="26"/>
        </w:rPr>
        <w:t xml:space="preserve"> </w:t>
      </w:r>
      <w:r>
        <w:rPr>
          <w:sz w:val="26"/>
        </w:rPr>
        <w:t>rodziców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kandydata,</w:t>
      </w:r>
    </w:p>
    <w:p w:rsidR="00003B2E" w:rsidRDefault="00AD6CEA">
      <w:pPr>
        <w:pStyle w:val="Akapitzlist"/>
        <w:numPr>
          <w:ilvl w:val="1"/>
          <w:numId w:val="4"/>
        </w:numPr>
        <w:tabs>
          <w:tab w:val="left" w:pos="1257"/>
        </w:tabs>
        <w:ind w:left="1257" w:hanging="292"/>
        <w:jc w:val="left"/>
        <w:rPr>
          <w:rFonts w:ascii="Arial" w:hAnsi="Arial"/>
          <w:sz w:val="26"/>
        </w:rPr>
      </w:pPr>
      <w:r>
        <w:rPr>
          <w:sz w:val="26"/>
        </w:rPr>
        <w:t>niepełnosprawność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rodzeństwa</w:t>
      </w:r>
      <w:r>
        <w:rPr>
          <w:spacing w:val="57"/>
          <w:w w:val="150"/>
          <w:sz w:val="26"/>
        </w:rPr>
        <w:t xml:space="preserve"> </w:t>
      </w:r>
      <w:r>
        <w:rPr>
          <w:sz w:val="26"/>
        </w:rPr>
        <w:t>kandydata,</w:t>
      </w:r>
      <w:r>
        <w:rPr>
          <w:spacing w:val="55"/>
          <w:sz w:val="26"/>
        </w:rPr>
        <w:t xml:space="preserve"> </w:t>
      </w:r>
      <w:r>
        <w:rPr>
          <w:rFonts w:ascii="Arial" w:hAnsi="Arial"/>
          <w:spacing w:val="-10"/>
          <w:sz w:val="26"/>
          <w:vertAlign w:val="superscript"/>
        </w:rPr>
        <w:t>−</w:t>
      </w:r>
    </w:p>
    <w:p w:rsidR="00003B2E" w:rsidRDefault="00AD6CEA">
      <w:pPr>
        <w:pStyle w:val="Tekstpodstawowy"/>
        <w:spacing w:before="44"/>
        <w:ind w:left="974" w:firstLine="0"/>
        <w:jc w:val="left"/>
      </w:pPr>
      <w:r>
        <w:t>samotne</w:t>
      </w:r>
      <w:r>
        <w:rPr>
          <w:spacing w:val="-9"/>
        </w:rPr>
        <w:t xml:space="preserve"> </w:t>
      </w:r>
      <w:r>
        <w:t>wychowanie</w:t>
      </w:r>
      <w:r>
        <w:rPr>
          <w:spacing w:val="-9"/>
        </w:rPr>
        <w:t xml:space="preserve"> </w:t>
      </w:r>
      <w:r>
        <w:t>kandydata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rodzinie,</w:t>
      </w:r>
    </w:p>
    <w:p w:rsidR="00003B2E" w:rsidRDefault="00AD6CEA">
      <w:pPr>
        <w:pStyle w:val="Akapitzlist"/>
        <w:numPr>
          <w:ilvl w:val="1"/>
          <w:numId w:val="4"/>
        </w:numPr>
        <w:tabs>
          <w:tab w:val="left" w:pos="1533"/>
        </w:tabs>
        <w:spacing w:before="129"/>
        <w:ind w:left="1533" w:hanging="578"/>
        <w:jc w:val="left"/>
        <w:rPr>
          <w:sz w:val="26"/>
        </w:rPr>
      </w:pPr>
      <w:r>
        <w:rPr>
          <w:sz w:val="26"/>
        </w:rPr>
        <w:t>objęcie</w:t>
      </w:r>
      <w:r>
        <w:rPr>
          <w:spacing w:val="-8"/>
          <w:sz w:val="26"/>
        </w:rPr>
        <w:t xml:space="preserve"> </w:t>
      </w:r>
      <w:r>
        <w:rPr>
          <w:sz w:val="26"/>
        </w:rPr>
        <w:t>kandydata</w:t>
      </w:r>
      <w:r>
        <w:rPr>
          <w:spacing w:val="-8"/>
          <w:sz w:val="26"/>
        </w:rPr>
        <w:t xml:space="preserve"> </w:t>
      </w:r>
      <w:r>
        <w:rPr>
          <w:sz w:val="26"/>
        </w:rPr>
        <w:t>pieczą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zastępczą.</w:t>
      </w:r>
    </w:p>
    <w:p w:rsidR="00003B2E" w:rsidRDefault="00AD6CEA">
      <w:pPr>
        <w:pStyle w:val="Akapitzlist"/>
        <w:numPr>
          <w:ilvl w:val="0"/>
          <w:numId w:val="4"/>
        </w:numPr>
        <w:tabs>
          <w:tab w:val="left" w:pos="833"/>
        </w:tabs>
        <w:spacing w:before="97" w:line="266" w:lineRule="auto"/>
        <w:ind w:right="147"/>
        <w:jc w:val="both"/>
        <w:rPr>
          <w:sz w:val="26"/>
        </w:rPr>
      </w:pPr>
      <w:r>
        <w:rPr>
          <w:sz w:val="26"/>
        </w:rPr>
        <w:t>W przypadku równorzędnych wyników uzyskanych na pierwszym etapie post</w:t>
      </w:r>
      <w:r>
        <w:rPr>
          <w:sz w:val="26"/>
        </w:rPr>
        <w:t>ę</w:t>
      </w:r>
      <w:r>
        <w:rPr>
          <w:sz w:val="26"/>
        </w:rPr>
        <w:t>powania rekrutacyjnego lub jeżeli po jego zakończeniu szkoła nadal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dysponuje wolnymi miejscami, </w:t>
      </w:r>
      <w:r>
        <w:rPr>
          <w:sz w:val="26"/>
        </w:rPr>
        <w:t>na drugim etapie post</w:t>
      </w:r>
      <w:r>
        <w:rPr>
          <w:sz w:val="26"/>
        </w:rPr>
        <w:t>ę</w:t>
      </w:r>
      <w:r>
        <w:rPr>
          <w:sz w:val="26"/>
        </w:rPr>
        <w:t>powania rekrutacyjnego tj. od 2 kwietnia 2024r. do 12 kwietnia 2024r. w terminie brane są pod uwagę kryteria określone w uchwale Rady Gminy w Nozdrzcu.</w:t>
      </w:r>
    </w:p>
    <w:p w:rsidR="00003B2E" w:rsidRDefault="00AD6CEA">
      <w:pPr>
        <w:pStyle w:val="Akapitzlist"/>
        <w:numPr>
          <w:ilvl w:val="0"/>
          <w:numId w:val="1"/>
        </w:numPr>
        <w:tabs>
          <w:tab w:val="left" w:pos="751"/>
        </w:tabs>
        <w:spacing w:before="34" w:line="268" w:lineRule="auto"/>
        <w:ind w:left="751" w:right="146" w:hanging="360"/>
        <w:jc w:val="both"/>
        <w:rPr>
          <w:sz w:val="26"/>
        </w:rPr>
      </w:pPr>
      <w:r>
        <w:rPr>
          <w:sz w:val="26"/>
        </w:rPr>
        <w:t>Wynik postępowania rekrutacyjnego komisja rekrutacyjna podaje do publicznej wiadom</w:t>
      </w:r>
      <w:r>
        <w:rPr>
          <w:sz w:val="26"/>
        </w:rPr>
        <w:t>ości na stronie szkoły w formie listy dzieci zakwalifikowanych po zakończeniu rekrutacji tj. 4 marca 2024r.</w:t>
      </w:r>
    </w:p>
    <w:p w:rsidR="00003B2E" w:rsidRDefault="00AD6CEA">
      <w:pPr>
        <w:pStyle w:val="Akapitzlist"/>
        <w:numPr>
          <w:ilvl w:val="0"/>
          <w:numId w:val="1"/>
        </w:numPr>
        <w:tabs>
          <w:tab w:val="left" w:pos="750"/>
        </w:tabs>
        <w:spacing w:before="50"/>
        <w:ind w:left="750" w:hanging="359"/>
        <w:jc w:val="both"/>
        <w:rPr>
          <w:sz w:val="26"/>
        </w:rPr>
      </w:pPr>
      <w:r>
        <w:rPr>
          <w:sz w:val="26"/>
        </w:rPr>
        <w:t>Rodzice/</w:t>
      </w:r>
      <w:r>
        <w:rPr>
          <w:spacing w:val="-7"/>
          <w:sz w:val="26"/>
        </w:rPr>
        <w:t xml:space="preserve"> </w:t>
      </w:r>
      <w:r>
        <w:rPr>
          <w:sz w:val="26"/>
        </w:rPr>
        <w:t>prawni</w:t>
      </w:r>
      <w:r>
        <w:rPr>
          <w:spacing w:val="-7"/>
          <w:sz w:val="26"/>
        </w:rPr>
        <w:t xml:space="preserve"> </w:t>
      </w:r>
      <w:r>
        <w:rPr>
          <w:sz w:val="26"/>
        </w:rPr>
        <w:t>opiekunowie</w:t>
      </w:r>
      <w:r>
        <w:rPr>
          <w:spacing w:val="-7"/>
          <w:sz w:val="26"/>
        </w:rPr>
        <w:t xml:space="preserve"> </w:t>
      </w:r>
      <w:r>
        <w:rPr>
          <w:sz w:val="26"/>
        </w:rPr>
        <w:t>dzieci,</w:t>
      </w:r>
      <w:r>
        <w:rPr>
          <w:spacing w:val="-7"/>
          <w:sz w:val="26"/>
        </w:rPr>
        <w:t xml:space="preserve"> </w:t>
      </w:r>
      <w:r>
        <w:rPr>
          <w:sz w:val="26"/>
        </w:rPr>
        <w:t>które</w:t>
      </w:r>
      <w:r>
        <w:rPr>
          <w:spacing w:val="-4"/>
          <w:sz w:val="26"/>
        </w:rPr>
        <w:t xml:space="preserve"> </w:t>
      </w:r>
      <w:r>
        <w:rPr>
          <w:sz w:val="26"/>
        </w:rPr>
        <w:t>nie</w:t>
      </w:r>
      <w:r>
        <w:rPr>
          <w:spacing w:val="-7"/>
          <w:sz w:val="26"/>
        </w:rPr>
        <w:t xml:space="preserve"> </w:t>
      </w:r>
      <w:r>
        <w:rPr>
          <w:sz w:val="26"/>
        </w:rPr>
        <w:t>zostały</w:t>
      </w:r>
      <w:r>
        <w:rPr>
          <w:spacing w:val="-11"/>
          <w:sz w:val="26"/>
        </w:rPr>
        <w:t xml:space="preserve"> </w:t>
      </w:r>
      <w:r>
        <w:rPr>
          <w:sz w:val="26"/>
        </w:rPr>
        <w:t>przyjęte,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mogą:</w:t>
      </w:r>
    </w:p>
    <w:p w:rsidR="00003B2E" w:rsidRDefault="00003B2E">
      <w:pPr>
        <w:jc w:val="both"/>
        <w:rPr>
          <w:sz w:val="26"/>
        </w:rPr>
        <w:sectPr w:rsidR="00003B2E">
          <w:pgSz w:w="11910" w:h="16840"/>
          <w:pgMar w:top="1260" w:right="1140" w:bottom="280" w:left="1020" w:header="708" w:footer="708" w:gutter="0"/>
          <w:cols w:space="708"/>
        </w:sectPr>
      </w:pPr>
    </w:p>
    <w:p w:rsidR="00003B2E" w:rsidRDefault="00AD6CEA">
      <w:pPr>
        <w:pStyle w:val="Akapitzlist"/>
        <w:numPr>
          <w:ilvl w:val="0"/>
          <w:numId w:val="5"/>
        </w:numPr>
        <w:tabs>
          <w:tab w:val="left" w:pos="1206"/>
          <w:tab w:val="left" w:pos="1246"/>
        </w:tabs>
        <w:spacing w:before="112" w:line="271" w:lineRule="auto"/>
        <w:ind w:right="141" w:hanging="360"/>
        <w:rPr>
          <w:sz w:val="26"/>
        </w:rPr>
      </w:pPr>
      <w:r>
        <w:rPr>
          <w:sz w:val="26"/>
        </w:rPr>
        <w:lastRenderedPageBreak/>
        <w:t xml:space="preserve">wnioskować do komisji rekrutacyjnej o sporządzenie uzasadnienia </w:t>
      </w:r>
      <w:r>
        <w:rPr>
          <w:sz w:val="26"/>
        </w:rPr>
        <w:t>odmowy przyjęcia dziecka do przedszkola/ szkoły w terminie 7 dni od dnia podania do publicznej wiadomości listy dzieci przyjętych i nieprzyjętych,</w:t>
      </w:r>
    </w:p>
    <w:p w:rsidR="00003B2E" w:rsidRDefault="00AD6CEA">
      <w:pPr>
        <w:pStyle w:val="Akapitzlist"/>
        <w:numPr>
          <w:ilvl w:val="0"/>
          <w:numId w:val="5"/>
        </w:numPr>
        <w:tabs>
          <w:tab w:val="left" w:pos="1160"/>
          <w:tab w:val="left" w:pos="1310"/>
        </w:tabs>
        <w:spacing w:before="92" w:line="273" w:lineRule="auto"/>
        <w:ind w:left="1310" w:right="151" w:hanging="425"/>
        <w:rPr>
          <w:sz w:val="26"/>
        </w:rPr>
      </w:pPr>
      <w:r>
        <w:rPr>
          <w:sz w:val="26"/>
        </w:rPr>
        <w:t>wnieść do dyrektora szkoły odwołanie od rozstrzygnięcia komisji rekrutacyjnej w terminie 7 dni od dnia otrzym</w:t>
      </w:r>
      <w:r>
        <w:rPr>
          <w:sz w:val="26"/>
        </w:rPr>
        <w:t>ania uzasadnienia.</w:t>
      </w:r>
    </w:p>
    <w:p w:rsidR="00003B2E" w:rsidRDefault="00003B2E">
      <w:pPr>
        <w:pStyle w:val="Tekstpodstawowy"/>
        <w:spacing w:before="0"/>
        <w:ind w:left="0" w:firstLine="0"/>
        <w:jc w:val="left"/>
      </w:pPr>
    </w:p>
    <w:p w:rsidR="00003B2E" w:rsidRDefault="00003B2E">
      <w:pPr>
        <w:pStyle w:val="Tekstpodstawowy"/>
        <w:spacing w:before="39"/>
        <w:ind w:left="0" w:firstLine="0"/>
        <w:jc w:val="left"/>
      </w:pPr>
    </w:p>
    <w:p w:rsidR="00003B2E" w:rsidRDefault="00003B2E">
      <w:pPr>
        <w:ind w:right="115"/>
        <w:jc w:val="right"/>
        <w:rPr>
          <w:sz w:val="20"/>
        </w:rPr>
      </w:pPr>
    </w:p>
    <w:sectPr w:rsidR="00003B2E" w:rsidSect="00003B2E">
      <w:pgSz w:w="11910" w:h="16840"/>
      <w:pgMar w:top="1260" w:right="114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148"/>
    <w:multiLevelType w:val="multilevel"/>
    <w:tmpl w:val="0B451148"/>
    <w:lvl w:ilvl="0">
      <w:start w:val="1"/>
      <w:numFmt w:val="lowerLetter"/>
      <w:lvlText w:val="%1)"/>
      <w:lvlJc w:val="left"/>
      <w:pPr>
        <w:ind w:left="96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>
      <w:numFmt w:val="bullet"/>
      <w:lvlText w:val="–"/>
      <w:lvlJc w:val="left"/>
      <w:pPr>
        <w:ind w:left="1058" w:hanging="2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2"/>
        <w:sz w:val="26"/>
        <w:szCs w:val="26"/>
        <w:lang w:val="pl-PL" w:eastAsia="en-US" w:bidi="ar-SA"/>
      </w:rPr>
    </w:lvl>
    <w:lvl w:ilvl="2">
      <w:numFmt w:val="bullet"/>
      <w:lvlText w:val="•"/>
      <w:lvlJc w:val="left"/>
      <w:pPr>
        <w:ind w:left="2025" w:hanging="25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0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55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0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85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50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16" w:hanging="250"/>
      </w:pPr>
      <w:rPr>
        <w:rFonts w:hint="default"/>
        <w:lang w:val="pl-PL" w:eastAsia="en-US" w:bidi="ar-SA"/>
      </w:rPr>
    </w:lvl>
  </w:abstractNum>
  <w:abstractNum w:abstractNumId="1">
    <w:nsid w:val="222760DB"/>
    <w:multiLevelType w:val="multilevel"/>
    <w:tmpl w:val="222760DB"/>
    <w:lvl w:ilvl="0">
      <w:numFmt w:val="bullet"/>
      <w:lvlText w:val="–"/>
      <w:lvlJc w:val="left"/>
      <w:pPr>
        <w:ind w:left="1246" w:hanging="32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2"/>
        <w:sz w:val="26"/>
        <w:szCs w:val="26"/>
        <w:lang w:val="pl-PL" w:eastAsia="en-US" w:bidi="ar-SA"/>
      </w:rPr>
    </w:lvl>
    <w:lvl w:ilvl="1">
      <w:numFmt w:val="bullet"/>
      <w:lvlText w:val="•"/>
      <w:lvlJc w:val="left"/>
      <w:pPr>
        <w:ind w:left="2090" w:hanging="322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941" w:hanging="32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91" w:hanging="32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42" w:hanging="32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93" w:hanging="32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43" w:hanging="32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94" w:hanging="32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45" w:hanging="322"/>
      </w:pPr>
      <w:rPr>
        <w:rFonts w:hint="default"/>
        <w:lang w:val="pl-PL" w:eastAsia="en-US" w:bidi="ar-SA"/>
      </w:rPr>
    </w:lvl>
  </w:abstractNum>
  <w:abstractNum w:abstractNumId="2">
    <w:nsid w:val="6A9820C0"/>
    <w:multiLevelType w:val="multilevel"/>
    <w:tmpl w:val="6A9820C0"/>
    <w:lvl w:ilvl="0">
      <w:numFmt w:val="bullet"/>
      <w:lvlText w:val="–"/>
      <w:lvlJc w:val="left"/>
      <w:pPr>
        <w:ind w:left="833" w:hanging="5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2"/>
        <w:sz w:val="26"/>
        <w:szCs w:val="26"/>
        <w:lang w:val="pl-PL" w:eastAsia="en-US" w:bidi="ar-SA"/>
      </w:rPr>
    </w:lvl>
    <w:lvl w:ilvl="1">
      <w:numFmt w:val="bullet"/>
      <w:lvlText w:val="•"/>
      <w:lvlJc w:val="left"/>
      <w:pPr>
        <w:ind w:left="1730" w:hanging="514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621" w:hanging="51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11" w:hanging="51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2" w:hanging="51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93" w:hanging="51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83" w:hanging="51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4" w:hanging="51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5" w:hanging="514"/>
      </w:pPr>
      <w:rPr>
        <w:rFonts w:hint="default"/>
        <w:lang w:val="pl-PL" w:eastAsia="en-US" w:bidi="ar-SA"/>
      </w:rPr>
    </w:lvl>
  </w:abstractNum>
  <w:abstractNum w:abstractNumId="3">
    <w:nsid w:val="7837382E"/>
    <w:multiLevelType w:val="multilevel"/>
    <w:tmpl w:val="7837382E"/>
    <w:lvl w:ilvl="0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>
      <w:numFmt w:val="bullet"/>
      <w:lvlText w:val="–"/>
      <w:lvlJc w:val="left"/>
      <w:pPr>
        <w:ind w:left="1534" w:hanging="57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3"/>
        <w:sz w:val="26"/>
        <w:szCs w:val="26"/>
        <w:lang w:val="pl-PL" w:eastAsia="en-US" w:bidi="ar-SA"/>
      </w:rPr>
    </w:lvl>
    <w:lvl w:ilvl="2">
      <w:numFmt w:val="bullet"/>
      <w:lvlText w:val="•"/>
      <w:lvlJc w:val="left"/>
      <w:pPr>
        <w:ind w:left="2451" w:hanging="57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63" w:hanging="57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75" w:hanging="5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87" w:hanging="5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9" w:hanging="5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10" w:hanging="5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2" w:hanging="579"/>
      </w:pPr>
      <w:rPr>
        <w:rFonts w:hint="default"/>
        <w:lang w:val="pl-PL" w:eastAsia="en-US" w:bidi="ar-SA"/>
      </w:rPr>
    </w:lvl>
  </w:abstractNum>
  <w:abstractNum w:abstractNumId="4">
    <w:nsid w:val="7D771CAF"/>
    <w:multiLevelType w:val="multilevel"/>
    <w:tmpl w:val="7D771CAF"/>
    <w:lvl w:ilvl="0">
      <w:start w:val="1"/>
      <w:numFmt w:val="decimal"/>
      <w:lvlText w:val="%1."/>
      <w:lvlJc w:val="left"/>
      <w:pPr>
        <w:ind w:left="821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7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2">
      <w:numFmt w:val="bullet"/>
      <w:lvlText w:val="–"/>
      <w:lvlJc w:val="left"/>
      <w:pPr>
        <w:ind w:left="1058" w:hanging="2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2"/>
        <w:sz w:val="26"/>
        <w:szCs w:val="26"/>
        <w:lang w:val="pl-PL" w:eastAsia="en-US" w:bidi="ar-SA"/>
      </w:rPr>
    </w:lvl>
    <w:lvl w:ilvl="3">
      <w:numFmt w:val="bullet"/>
      <w:lvlText w:val="•"/>
      <w:lvlJc w:val="left"/>
      <w:pPr>
        <w:ind w:left="2180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6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42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23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04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4" w:hanging="25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1CE3"/>
    <w:rsid w:val="00003B2E"/>
    <w:rsid w:val="00127405"/>
    <w:rsid w:val="0038758F"/>
    <w:rsid w:val="00401CE3"/>
    <w:rsid w:val="006B6B8B"/>
    <w:rsid w:val="00872C8C"/>
    <w:rsid w:val="00A3000F"/>
    <w:rsid w:val="00AD6CEA"/>
    <w:rsid w:val="00B41792"/>
    <w:rsid w:val="00D778A6"/>
    <w:rsid w:val="7C2C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B2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003B2E"/>
    <w:pPr>
      <w:spacing w:before="139"/>
      <w:ind w:left="1058" w:hanging="360"/>
      <w:jc w:val="both"/>
    </w:pPr>
    <w:rPr>
      <w:sz w:val="26"/>
      <w:szCs w:val="26"/>
    </w:rPr>
  </w:style>
  <w:style w:type="paragraph" w:styleId="Tytu">
    <w:name w:val="Title"/>
    <w:basedOn w:val="Normalny"/>
    <w:uiPriority w:val="10"/>
    <w:qFormat/>
    <w:rsid w:val="00003B2E"/>
    <w:pPr>
      <w:spacing w:before="1"/>
      <w:ind w:left="1802" w:hanging="27"/>
    </w:pPr>
    <w:rPr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003B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003B2E"/>
    <w:pPr>
      <w:spacing w:before="139"/>
      <w:ind w:left="105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03B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ZdalnaSzk-Wara</dc:creator>
  <cp:lastModifiedBy>Monika</cp:lastModifiedBy>
  <cp:revision>2</cp:revision>
  <dcterms:created xsi:type="dcterms:W3CDTF">2024-02-09T16:34:00Z</dcterms:created>
  <dcterms:modified xsi:type="dcterms:W3CDTF">2024-02-09T16:34:00Z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KSOProductBuildVer">
    <vt:lpwstr>1045-12.2.0.13416</vt:lpwstr>
  </property>
  <property fmtid="{D5CDD505-2E9C-101B-9397-08002B2CF9AE}" pid="7" name="ICV">
    <vt:lpwstr>7F2B33C1F0F448E7ADB2C93E0AEC6ADF_12</vt:lpwstr>
  </property>
</Properties>
</file>